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1"/>
      <w:bookmarkEnd w:id="0"/>
      <w:r>
        <w:rPr>
          <w:rFonts w:cs="Calibri"/>
          <w:b/>
          <w:bCs/>
        </w:rPr>
        <w:t>МИНИСТЕРСТВО ЗДРАВООХРАНЕНИЯ И СОЦИАЛЬНОГО РАЗВИТИЯ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РОССИЙСКОЙ ФЕДЕРАЦИИ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1" w:name="Par25"/>
      <w:bookmarkEnd w:id="1"/>
      <w:r>
        <w:rPr>
          <w:rFonts w:cs="Calibri"/>
          <w:b/>
          <w:bCs/>
        </w:rPr>
        <w:t>ПИСЬМО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20 сентября 2010 г. N 7666-17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МЕТОДИЧЕСКИХ РЕКОМЕНДАЦИЯХ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ПОРЯДКЕ УВЕДОМЛЕНИЯ ПРЕДСТАВИТЕЛЯ НАНИМАТЕЛЯ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(РАБОТОДАТЕЛЯ) О ФАКТАХ ОБРАЩЕНИЯ В ЦЕЛЯХ СКЛОНЕНИЯ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ГОСУДАРСТВЕННОГО ИЛИ МУНИЦИПАЛЬНОГО СЛУЖАЩЕГО К СОВЕРШЕНИЮ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КОРРУПЦИОННЫХ ПРАВОНАРУШЕНИЙ, ВКЛЮЧАЮЩИХ ПЕРЕЧЕНЬ СВЕДЕНИЙ,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СОДЕРЖАЩИХСЯ В УВЕДОМЛЕНИЯХ, ВОПРОСЫ ОРГАНИЗАЦИИ ПРОВЕРКИ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ЭТИХ СВЕДЕНИЙ И ПОРЯДКА РЕГИСТРАЦИИ УВЕДОМЛЕНИЙ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письмом Аппарата Правительства Российской Федерации от 2 июля 2010 г. N П16-23192 и письмом Администрации Президента Российской Федерации от 29 июня 2010 г. N А71-6882 </w:t>
      </w:r>
      <w:proofErr w:type="spellStart"/>
      <w:r>
        <w:rPr>
          <w:rFonts w:cs="Calibri"/>
        </w:rPr>
        <w:t>Минздравсоцразвития</w:t>
      </w:r>
      <w:proofErr w:type="spellEnd"/>
      <w:r>
        <w:rPr>
          <w:rFonts w:cs="Calibri"/>
        </w:rPr>
        <w:t xml:space="preserve"> России совместно с Генпрокуратурой России и другими заинтересованными федеральными органами исполнительной власти внесены изменения в методические </w:t>
      </w:r>
      <w:hyperlink w:anchor="Par50" w:history="1">
        <w:r>
          <w:rPr>
            <w:rFonts w:cs="Calibri"/>
            <w:color w:val="0000FF"/>
          </w:rPr>
          <w:t>рекомендации</w:t>
        </w:r>
      </w:hyperlink>
      <w:r>
        <w:rPr>
          <w:rFonts w:cs="Calibri"/>
        </w:rPr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методические рекомендации), в части решения вопроса об обеспечении специальной защиты лиц, добровольно сообщающих о подозрениях в коррупции.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Внесение обозначенных изменений в методические </w:t>
      </w:r>
      <w:hyperlink w:anchor="Par50" w:history="1">
        <w:r>
          <w:rPr>
            <w:rFonts w:cs="Calibri"/>
            <w:color w:val="0000FF"/>
          </w:rPr>
          <w:t>рекомендации</w:t>
        </w:r>
      </w:hyperlink>
      <w:r>
        <w:rPr>
          <w:rFonts w:cs="Calibri"/>
        </w:rPr>
        <w:t xml:space="preserve"> обусловлено необходимостью реализации рекомендаций Группы государств против коррупции (ГРЕКО), предусматривающих создание специального механизма защиты лиц, добровольно сообщающих о коррупции в сфере государственного управления, от неблагоприятных последствий. Доработанные методические </w:t>
      </w:r>
      <w:hyperlink w:anchor="Par50" w:history="1">
        <w:r>
          <w:rPr>
            <w:rFonts w:cs="Calibri"/>
            <w:color w:val="0000FF"/>
          </w:rPr>
          <w:t>рекомендации</w:t>
        </w:r>
      </w:hyperlink>
      <w:r>
        <w:rPr>
          <w:rFonts w:cs="Calibri"/>
        </w:rPr>
        <w:t xml:space="preserve"> согласованы Администрацией Президента Российской Федерации, ФСБ России, Генпрокуратурой России, ФСО России, МВД России, Минфином России и </w:t>
      </w:r>
      <w:proofErr w:type="spellStart"/>
      <w:r>
        <w:rPr>
          <w:rFonts w:cs="Calibri"/>
        </w:rPr>
        <w:t>Минрегионом</w:t>
      </w:r>
      <w:proofErr w:type="spellEnd"/>
      <w:r>
        <w:rPr>
          <w:rFonts w:cs="Calibri"/>
        </w:rPr>
        <w:t xml:space="preserve"> России.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связи с положительным заключением Управления Президента Российской Федерации по вопросам государственной службы и кадров и письмом Аппарата Правительства Российской Федерации от 14 сентября 2010 г. N П16-32555 направляем методические </w:t>
      </w:r>
      <w:hyperlink w:anchor="Par50" w:history="1">
        <w:r>
          <w:rPr>
            <w:rFonts w:cs="Calibri"/>
            <w:color w:val="0000FF"/>
          </w:rPr>
          <w:t>рекомендации</w:t>
        </w:r>
      </w:hyperlink>
      <w:r>
        <w:rPr>
          <w:rFonts w:cs="Calibri"/>
        </w:rPr>
        <w:t xml:space="preserve"> для использования в работе при подготовке ведомственных нормативных правовых актов, издание которых предусмотрено </w:t>
      </w:r>
      <w:hyperlink r:id="rId4" w:history="1">
        <w:r>
          <w:rPr>
            <w:rFonts w:cs="Calibri"/>
            <w:color w:val="0000FF"/>
          </w:rPr>
          <w:t>частью 5 статьи 9</w:t>
        </w:r>
      </w:hyperlink>
      <w:r>
        <w:rPr>
          <w:rFonts w:cs="Calibri"/>
        </w:rPr>
        <w:t xml:space="preserve"> Федерального закона от 25 декабря 2009 г. N 273-ФЗ "О противодействии коррупции".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Директор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Департамента государственной службы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В.А.КОЗБАНЕНКО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bookmarkStart w:id="2" w:name="Par48"/>
      <w:bookmarkEnd w:id="2"/>
      <w:r>
        <w:rPr>
          <w:rFonts w:cs="Calibri"/>
        </w:rPr>
        <w:lastRenderedPageBreak/>
        <w:t>Приложение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3" w:name="Par50"/>
      <w:bookmarkEnd w:id="3"/>
      <w:r>
        <w:rPr>
          <w:rFonts w:cs="Calibri"/>
        </w:rPr>
        <w:t>МЕТОДИЧЕСКИЕ РЕКОМЕНДАЦИИ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 ПОРЯДКЕ УВЕДОМЛЕНИЯ ПРЕДСТАВИТЕЛЯ НАНИМАТЕЛЯ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(РАБОТОДАТЕЛЯ) О ФАКТАХ ОБРАЩЕНИЯ В ЦЕЛЯХ СКЛОНЕНИЯ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ГОСУДАРСТВЕННОГО ИЛИ МУНИЦИПАЛЬНОГО СЛУЖАЩЕГО К СОВЕРШЕНИЮ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КОРРУПЦИОННЫХ ПРАВОНАРУШЕНИЙ, ВКЛЮЧАЮЩИЕ ПЕРЕЧЕНЬ СВЕДЕНИЙ,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СОДЕРЖАЩИХСЯ В УВЕДОМЛЕНИЯХ, ВОПРОСЫ ОРГАНИЗАЦИИ ПРОВЕРКИ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ЭТИХ СВЕДЕНИЙ И ПОРЯДКА РЕГИСТРАЦИИ УВЕДОМЛЕНИЙ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5" w:history="1">
        <w:r>
          <w:rPr>
            <w:rFonts w:cs="Calibri"/>
            <w:color w:val="0000FF"/>
          </w:rPr>
          <w:t>части 5 статьи 9</w:t>
        </w:r>
      </w:hyperlink>
      <w:r>
        <w:rPr>
          <w:rFonts w:cs="Calibri"/>
        </w:rPr>
        <w:t xml:space="preserve"> Федерального закона от 25 декабря 2008 г. N 273-ФЗ "О противодействии коррупции".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ar105" w:history="1">
        <w:r>
          <w:rPr>
            <w:rFonts w:cs="Calibri"/>
            <w:color w:val="0000FF"/>
          </w:rPr>
          <w:t>приложению N 1</w:t>
        </w:r>
      </w:hyperlink>
      <w:r>
        <w:rPr>
          <w:rFonts w:cs="Calibri"/>
        </w:rP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Конкретные сроки уведомления устанавливаются представителем нанимателя (работодателем).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Перечень сведений, подлежащих отражению в уведомлении, должен содержать: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фамилию, имя, отчество, должность, место жительства и телефон лица, направившего уведомление;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ar81" w:history="1">
        <w:r>
          <w:rPr>
            <w:rFonts w:cs="Calibri"/>
            <w:color w:val="0000FF"/>
          </w:rPr>
          <w:t>пункте 10</w:t>
        </w:r>
      </w:hyperlink>
      <w:r>
        <w:rPr>
          <w:rFonts w:cs="Calibri"/>
        </w:rP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все известные сведения о физическом (юридическом) лице, склоняющем к коррупционному правонарушению;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4" w:history="1">
        <w:r>
          <w:rPr>
            <w:rFonts w:cs="Calibri"/>
            <w:color w:val="0000FF"/>
          </w:rPr>
          <w:t>(приложение N 2)</w:t>
        </w:r>
      </w:hyperlink>
      <w:r>
        <w:rPr>
          <w:rFonts w:cs="Calibri"/>
        </w:rPr>
        <w:t>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Талон-уведомление состоит из двух частей: корешка талона-уведомления и талона-уведомления </w:t>
      </w:r>
      <w:hyperlink w:anchor="Par190" w:history="1">
        <w:r>
          <w:rPr>
            <w:rFonts w:cs="Calibri"/>
            <w:color w:val="0000FF"/>
          </w:rPr>
          <w:t>(приложение N 3)</w:t>
        </w:r>
      </w:hyperlink>
      <w:r>
        <w:rPr>
          <w:rFonts w:cs="Calibri"/>
        </w:rPr>
        <w:t>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Отказ в регистрации уведомления, а также невыдача талона-уведомления не допускается.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7. 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9. 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81"/>
      <w:bookmarkEnd w:id="4"/>
      <w:r>
        <w:rPr>
          <w:rFonts w:cs="Calibri"/>
        </w:rPr>
        <w:t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11. 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</w:t>
      </w:r>
      <w:r>
        <w:rPr>
          <w:rFonts w:cs="Calibri"/>
        </w:rPr>
        <w:lastRenderedPageBreak/>
        <w:t xml:space="preserve">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6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государственной защите потерпевших, свидетелей и иных участников уголовного судопроизводства".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83"/>
      <w:bookmarkEnd w:id="5"/>
      <w:r>
        <w:rPr>
          <w:rFonts w:cs="Calibri"/>
        </w:rPr>
        <w:t>12. 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ar83" w:history="1">
        <w:r>
          <w:rPr>
            <w:rFonts w:cs="Calibri"/>
            <w:color w:val="0000FF"/>
          </w:rPr>
          <w:t>абзаце первом</w:t>
        </w:r>
      </w:hyperlink>
      <w:r>
        <w:rPr>
          <w:rFonts w:cs="Calibri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7" w:history="1">
        <w:r>
          <w:rPr>
            <w:rFonts w:cs="Calibri"/>
            <w:color w:val="0000FF"/>
          </w:rPr>
          <w:t>подпунктом "в" пункта 16</w:t>
        </w:r>
      </w:hyperlink>
      <w:r>
        <w:rPr>
          <w:rFonts w:cs="Calibri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Calibri"/>
        </w:rPr>
      </w:pPr>
      <w:bookmarkStart w:id="6" w:name="Par90"/>
      <w:bookmarkEnd w:id="6"/>
      <w:r>
        <w:rPr>
          <w:rFonts w:cs="Calibri"/>
        </w:rPr>
        <w:lastRenderedPageBreak/>
        <w:t>Приложение N 1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pStyle w:val="ConsPlusNonformat"/>
      </w:pPr>
      <w:r>
        <w:t xml:space="preserve">                                    _______________________________________</w:t>
      </w:r>
    </w:p>
    <w:p w:rsidR="003655BB" w:rsidRDefault="003655BB">
      <w:pPr>
        <w:pStyle w:val="ConsPlusNonformat"/>
      </w:pPr>
      <w:r>
        <w:t xml:space="preserve">                                       (Ф.И.О., должность представителя</w:t>
      </w:r>
    </w:p>
    <w:p w:rsidR="003655BB" w:rsidRDefault="003655BB">
      <w:pPr>
        <w:pStyle w:val="ConsPlusNonformat"/>
      </w:pPr>
      <w:r>
        <w:t xml:space="preserve">                                           нанимателя (работодателя))</w:t>
      </w:r>
    </w:p>
    <w:p w:rsidR="003655BB" w:rsidRDefault="003655BB">
      <w:pPr>
        <w:pStyle w:val="ConsPlusNonformat"/>
      </w:pPr>
      <w:r>
        <w:t xml:space="preserve">                                    _______________________________________</w:t>
      </w:r>
    </w:p>
    <w:p w:rsidR="003655BB" w:rsidRDefault="003655BB">
      <w:pPr>
        <w:pStyle w:val="ConsPlusNonformat"/>
      </w:pPr>
      <w:r>
        <w:t xml:space="preserve">                                     (наименование государственного органа</w:t>
      </w:r>
    </w:p>
    <w:p w:rsidR="003655BB" w:rsidRDefault="003655BB">
      <w:pPr>
        <w:pStyle w:val="ConsPlusNonformat"/>
      </w:pPr>
      <w:r>
        <w:t xml:space="preserve">                                       или органа местного самоуправления</w:t>
      </w:r>
    </w:p>
    <w:p w:rsidR="003655BB" w:rsidRDefault="003655BB">
      <w:pPr>
        <w:pStyle w:val="ConsPlusNonformat"/>
      </w:pPr>
      <w:r>
        <w:t xml:space="preserve">                                       (аппарата избирательной комиссии))</w:t>
      </w:r>
    </w:p>
    <w:p w:rsidR="003655BB" w:rsidRDefault="003655BB">
      <w:pPr>
        <w:pStyle w:val="ConsPlusNonformat"/>
      </w:pPr>
      <w:r>
        <w:t xml:space="preserve">                                    От ____________________________________</w:t>
      </w:r>
    </w:p>
    <w:p w:rsidR="003655BB" w:rsidRDefault="003655BB">
      <w:pPr>
        <w:pStyle w:val="ConsPlusNonformat"/>
      </w:pPr>
      <w:r>
        <w:t xml:space="preserve">                                       (Ф.И.О., должность государственного</w:t>
      </w:r>
    </w:p>
    <w:p w:rsidR="003655BB" w:rsidRDefault="003655BB">
      <w:pPr>
        <w:pStyle w:val="ConsPlusNonformat"/>
      </w:pPr>
      <w:r>
        <w:t xml:space="preserve">                                       ____________________________________</w:t>
      </w:r>
    </w:p>
    <w:p w:rsidR="003655BB" w:rsidRDefault="003655BB">
      <w:pPr>
        <w:pStyle w:val="ConsPlusNonformat"/>
      </w:pPr>
      <w:r>
        <w:t xml:space="preserve">                                       или муниципального служащего, место</w:t>
      </w:r>
    </w:p>
    <w:p w:rsidR="003655BB" w:rsidRDefault="003655BB">
      <w:pPr>
        <w:pStyle w:val="ConsPlusNonformat"/>
      </w:pPr>
      <w:r>
        <w:t xml:space="preserve">                                               жительства, телефон)</w:t>
      </w:r>
    </w:p>
    <w:p w:rsidR="003655BB" w:rsidRDefault="003655BB">
      <w:pPr>
        <w:pStyle w:val="ConsPlusNonformat"/>
      </w:pPr>
    </w:p>
    <w:p w:rsidR="003655BB" w:rsidRDefault="003655BB">
      <w:pPr>
        <w:pStyle w:val="ConsPlusNonformat"/>
      </w:pPr>
      <w:bookmarkStart w:id="7" w:name="Par105"/>
      <w:bookmarkEnd w:id="7"/>
      <w:r>
        <w:t xml:space="preserve">                                УВЕДОМЛЕНИЕ</w:t>
      </w:r>
    </w:p>
    <w:p w:rsidR="003655BB" w:rsidRDefault="003655BB">
      <w:pPr>
        <w:pStyle w:val="ConsPlusNonformat"/>
      </w:pPr>
      <w:r>
        <w:t xml:space="preserve">           о факте обращения в целях склонения государственного</w:t>
      </w:r>
    </w:p>
    <w:p w:rsidR="003655BB" w:rsidRDefault="003655BB">
      <w:pPr>
        <w:pStyle w:val="ConsPlusNonformat"/>
      </w:pPr>
      <w:r>
        <w:t xml:space="preserve">                 или муниципального служащего к совершению</w:t>
      </w:r>
    </w:p>
    <w:p w:rsidR="003655BB" w:rsidRDefault="003655BB">
      <w:pPr>
        <w:pStyle w:val="ConsPlusNonformat"/>
      </w:pPr>
      <w:r>
        <w:t xml:space="preserve">                       коррупционных правонарушений</w:t>
      </w:r>
    </w:p>
    <w:p w:rsidR="003655BB" w:rsidRDefault="003655BB">
      <w:pPr>
        <w:pStyle w:val="ConsPlusNonformat"/>
      </w:pPr>
    </w:p>
    <w:p w:rsidR="003655BB" w:rsidRDefault="003655BB">
      <w:pPr>
        <w:pStyle w:val="ConsPlusNonformat"/>
      </w:pPr>
      <w:r>
        <w:t xml:space="preserve">    Сообщаю, что:</w:t>
      </w:r>
    </w:p>
    <w:p w:rsidR="003655BB" w:rsidRDefault="003655BB">
      <w:pPr>
        <w:pStyle w:val="ConsPlusNonformat"/>
      </w:pPr>
      <w:r>
        <w:t xml:space="preserve">    1. 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     (описание обстоятельств, при которых стало известно о случаях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обращения к государственному или муниципальному служащему в связи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с исполнением им служебных обязанностей каких-либо лиц в целях склонения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          его к совершению коррупционных правонарушений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              (дата, место, время, другие условия))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>__________________________________________________________________________.</w:t>
      </w:r>
    </w:p>
    <w:p w:rsidR="003655BB" w:rsidRDefault="003655BB">
      <w:pPr>
        <w:pStyle w:val="ConsPlusNonformat"/>
      </w:pPr>
      <w:r>
        <w:t xml:space="preserve">    2. 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      (подробные сведения о коррупционных правонарушениях, которые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   должен был бы совершить государственный или муниципальный служащий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                  по просьбе обратившихся лиц)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>__________________________________________________________________________.</w:t>
      </w:r>
    </w:p>
    <w:p w:rsidR="003655BB" w:rsidRDefault="003655BB">
      <w:pPr>
        <w:pStyle w:val="ConsPlusNonformat"/>
      </w:pPr>
      <w:r>
        <w:t xml:space="preserve">    3. 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        (все известные сведения о физическом (юридическом) лице,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           склоняющем к коррупционному правонарушению)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>__________________________________________________________________________.</w:t>
      </w:r>
    </w:p>
    <w:p w:rsidR="003655BB" w:rsidRDefault="003655BB">
      <w:pPr>
        <w:pStyle w:val="ConsPlusNonformat"/>
      </w:pPr>
      <w:r>
        <w:t xml:space="preserve">    4. 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   (способ и обстоятельства склонения к коррупционному правонарушению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 (подкуп, угроза, обман и т.д.), а также информация об отказе (согласии)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  принять предложение лица о совершении коррупционного правонарушения)</w:t>
      </w:r>
    </w:p>
    <w:p w:rsidR="003655BB" w:rsidRDefault="003655BB">
      <w:pPr>
        <w:pStyle w:val="ConsPlusNonformat"/>
      </w:pPr>
      <w:r>
        <w:t>__________________________________________________________________________.</w:t>
      </w:r>
    </w:p>
    <w:p w:rsidR="003655BB" w:rsidRDefault="003655BB">
      <w:pPr>
        <w:pStyle w:val="ConsPlusNonformat"/>
      </w:pPr>
    </w:p>
    <w:p w:rsidR="003655BB" w:rsidRDefault="003655BB">
      <w:pPr>
        <w:pStyle w:val="ConsPlusNonformat"/>
      </w:pPr>
      <w:r>
        <w:t xml:space="preserve">                                      _____________________________________</w:t>
      </w:r>
    </w:p>
    <w:p w:rsidR="003655BB" w:rsidRDefault="003655BB">
      <w:pPr>
        <w:pStyle w:val="ConsPlusNonformat"/>
      </w:pPr>
      <w:r>
        <w:t xml:space="preserve">                                       (дата, подпись, инициалы и фамилия)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8" w:name="_GoBack"/>
      <w:bookmarkEnd w:id="8"/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Calibri"/>
        </w:rPr>
      </w:pPr>
      <w:bookmarkStart w:id="9" w:name="Par152"/>
      <w:bookmarkEnd w:id="9"/>
      <w:r>
        <w:rPr>
          <w:rFonts w:cs="Calibri"/>
        </w:rPr>
        <w:lastRenderedPageBreak/>
        <w:t>Приложение N 2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55BB" w:rsidRDefault="003655BB">
      <w:pPr>
        <w:pStyle w:val="ConsPlusNonformat"/>
      </w:pPr>
      <w:bookmarkStart w:id="10" w:name="Par154"/>
      <w:bookmarkEnd w:id="10"/>
      <w:r>
        <w:t xml:space="preserve">                                  ЖУРНАЛ</w:t>
      </w:r>
    </w:p>
    <w:p w:rsidR="003655BB" w:rsidRDefault="003655BB">
      <w:pPr>
        <w:pStyle w:val="ConsPlusNonformat"/>
      </w:pPr>
      <w:r>
        <w:t xml:space="preserve">       регистрации уведомлений о фактах обращения в целях склонения</w:t>
      </w:r>
    </w:p>
    <w:p w:rsidR="003655BB" w:rsidRDefault="003655BB">
      <w:pPr>
        <w:pStyle w:val="ConsPlusNonformat"/>
      </w:pPr>
      <w:r>
        <w:t xml:space="preserve">        государственного или муниципального служащего к совершению</w:t>
      </w:r>
    </w:p>
    <w:p w:rsidR="003655BB" w:rsidRDefault="003655BB">
      <w:pPr>
        <w:pStyle w:val="ConsPlusNonformat"/>
      </w:pPr>
      <w:r>
        <w:t xml:space="preserve">                       коррупционных правонарушений</w:t>
      </w:r>
    </w:p>
    <w:p w:rsidR="003655BB" w:rsidRDefault="003655BB">
      <w:pPr>
        <w:pStyle w:val="ConsPlusNonformat"/>
      </w:pPr>
    </w:p>
    <w:p w:rsidR="003655BB" w:rsidRDefault="003655BB">
      <w:pPr>
        <w:pStyle w:val="ConsPlusNonformat"/>
      </w:pPr>
      <w:r>
        <w:t xml:space="preserve">    ___________________________________________________________________</w:t>
      </w:r>
    </w:p>
    <w:p w:rsidR="003655BB" w:rsidRDefault="003655BB">
      <w:pPr>
        <w:pStyle w:val="ConsPlusNonformat"/>
      </w:pPr>
      <w:r>
        <w:t xml:space="preserve">     (наименование государственного или органа местного самоуправления</w:t>
      </w:r>
    </w:p>
    <w:p w:rsidR="003655BB" w:rsidRDefault="003655BB">
      <w:pPr>
        <w:pStyle w:val="ConsPlusNonformat"/>
      </w:pPr>
      <w:r>
        <w:t xml:space="preserve">                     (аппарата избирательной комиссии))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"/>
        <w:gridCol w:w="1512"/>
        <w:gridCol w:w="864"/>
        <w:gridCol w:w="1728"/>
        <w:gridCol w:w="1188"/>
        <w:gridCol w:w="1296"/>
        <w:gridCol w:w="1404"/>
        <w:gridCol w:w="1404"/>
      </w:tblGrid>
      <w:tr w:rsidR="003655BB" w:rsidRPr="003655BB">
        <w:trPr>
          <w:trHeight w:val="720"/>
          <w:tblCellSpacing w:w="5" w:type="nil"/>
        </w:trPr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уведомления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(указывается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номер и дата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талона-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уведомления)</w:t>
            </w:r>
          </w:p>
        </w:tc>
        <w:tc>
          <w:tcPr>
            <w:tcW w:w="5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    Сведения о государственном или   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 муниципальном служащем, направившем 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             уведомление           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содержание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уведомления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 лица,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принявшего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уведомление</w:t>
            </w:r>
          </w:p>
        </w:tc>
      </w:tr>
      <w:tr w:rsidR="003655BB" w:rsidRPr="003655BB">
        <w:trPr>
          <w:trHeight w:val="1620"/>
          <w:tblCellSpacing w:w="5" w:type="nil"/>
        </w:trPr>
        <w:tc>
          <w:tcPr>
            <w:tcW w:w="3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удостоверяющий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личность, -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 паспорт 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гражданина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Российской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Федерации;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служебное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удостоверение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номер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телефона 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55BB" w:rsidRPr="003655BB">
        <w:trPr>
          <w:tblCellSpacing w:w="5" w:type="nil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655BB" w:rsidRPr="003655BB">
        <w:trPr>
          <w:tblCellSpacing w:w="5" w:type="nil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904" w:rsidRDefault="00E5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Calibri"/>
        </w:rPr>
      </w:pPr>
      <w:bookmarkStart w:id="11" w:name="Par187"/>
      <w:bookmarkEnd w:id="11"/>
      <w:r>
        <w:rPr>
          <w:rFonts w:cs="Calibri"/>
        </w:rPr>
        <w:lastRenderedPageBreak/>
        <w:t>Приложение N 3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655BB" w:rsidRDefault="003655BB">
      <w:pPr>
        <w:pStyle w:val="ConsPlusNonformat"/>
      </w:pPr>
      <w:bookmarkStart w:id="12" w:name="Par190"/>
      <w:bookmarkEnd w:id="12"/>
      <w:r>
        <w:t>│           ТАЛОН-КОРЕШОК            │         ТАЛОН-УВЕДОМЛЕНИЕ          │</w:t>
      </w:r>
    </w:p>
    <w:p w:rsidR="003655BB" w:rsidRDefault="003655BB">
      <w:pPr>
        <w:pStyle w:val="ConsPlusNonformat"/>
      </w:pPr>
      <w:r>
        <w:t>│                                    │                                    │</w:t>
      </w:r>
    </w:p>
    <w:p w:rsidR="003655BB" w:rsidRDefault="003655BB">
      <w:pPr>
        <w:pStyle w:val="ConsPlusNonformat"/>
      </w:pPr>
      <w:r>
        <w:t>│            N __________            │            N __________            │</w:t>
      </w:r>
    </w:p>
    <w:p w:rsidR="003655BB" w:rsidRDefault="003655BB">
      <w:pPr>
        <w:pStyle w:val="ConsPlusNonformat"/>
      </w:pPr>
      <w:r>
        <w:t>│                                    │                                    │</w:t>
      </w:r>
    </w:p>
    <w:p w:rsidR="003655BB" w:rsidRDefault="003655BB">
      <w:pPr>
        <w:pStyle w:val="ConsPlusNonformat"/>
      </w:pPr>
      <w:proofErr w:type="gramStart"/>
      <w:r>
        <w:t>│  Уведомление</w:t>
      </w:r>
      <w:proofErr w:type="gramEnd"/>
      <w:r>
        <w:t xml:space="preserve"> принято от ___________│  Уведомление принято от ___________│</w:t>
      </w:r>
    </w:p>
    <w:p w:rsidR="003655BB" w:rsidRDefault="003655BB">
      <w:pPr>
        <w:pStyle w:val="ConsPlusNonformat"/>
      </w:pPr>
      <w:r>
        <w:t>│____________________________________│____________________________________│</w:t>
      </w:r>
    </w:p>
    <w:p w:rsidR="003655BB" w:rsidRDefault="003655BB">
      <w:pPr>
        <w:pStyle w:val="ConsPlusNonformat"/>
      </w:pPr>
      <w:r>
        <w:t>│____________________________________│____________________________________│</w:t>
      </w:r>
    </w:p>
    <w:p w:rsidR="003655BB" w:rsidRDefault="003655BB">
      <w:pPr>
        <w:pStyle w:val="ConsPlusNonformat"/>
      </w:pPr>
      <w:r>
        <w:t>│</w:t>
      </w:r>
      <w:proofErr w:type="gramStart"/>
      <w:r>
        <w:t xml:space="preserve">   (</w:t>
      </w:r>
      <w:proofErr w:type="gramEnd"/>
      <w:r>
        <w:t>Ф.И.О. государственного или     │   (Ф.И.О. государственного или     │</w:t>
      </w:r>
    </w:p>
    <w:p w:rsidR="003655BB" w:rsidRDefault="003655BB">
      <w:pPr>
        <w:pStyle w:val="ConsPlusNonformat"/>
      </w:pPr>
      <w:r>
        <w:t xml:space="preserve">│     муниципального </w:t>
      </w:r>
      <w:proofErr w:type="gramStart"/>
      <w:r>
        <w:t xml:space="preserve">служащего)   </w:t>
      </w:r>
      <w:proofErr w:type="gramEnd"/>
      <w:r>
        <w:t xml:space="preserve">   │     муниципального служащего)      │</w:t>
      </w:r>
    </w:p>
    <w:p w:rsidR="003655BB" w:rsidRDefault="003655BB">
      <w:pPr>
        <w:pStyle w:val="ConsPlusNonformat"/>
      </w:pPr>
      <w:r>
        <w:t>│                                    │                                    │</w:t>
      </w:r>
    </w:p>
    <w:p w:rsidR="003655BB" w:rsidRDefault="003655BB">
      <w:pPr>
        <w:pStyle w:val="ConsPlusNonformat"/>
      </w:pPr>
      <w:r>
        <w:t>│  Краткое содержание уведомления ___│  Краткое содержание уведомления ___│</w:t>
      </w:r>
    </w:p>
    <w:p w:rsidR="003655BB" w:rsidRDefault="003655BB">
      <w:pPr>
        <w:pStyle w:val="ConsPlusNonformat"/>
      </w:pPr>
      <w:r>
        <w:t>│____________________________________│____________________________________│</w:t>
      </w:r>
    </w:p>
    <w:p w:rsidR="003655BB" w:rsidRDefault="003655BB">
      <w:pPr>
        <w:pStyle w:val="ConsPlusNonformat"/>
      </w:pPr>
      <w:r>
        <w:t>│____________________________________│____________________________________│</w:t>
      </w:r>
    </w:p>
    <w:p w:rsidR="003655BB" w:rsidRDefault="003655BB">
      <w:pPr>
        <w:pStyle w:val="ConsPlusNonformat"/>
      </w:pPr>
      <w:r>
        <w:t>│____________________________________│____________________________________│</w:t>
      </w:r>
    </w:p>
    <w:p w:rsidR="003655BB" w:rsidRDefault="003655BB">
      <w:pPr>
        <w:pStyle w:val="ConsPlusNonformat"/>
      </w:pPr>
      <w:r>
        <w:t>│____________________________________│____________________________________│</w:t>
      </w:r>
    </w:p>
    <w:p w:rsidR="003655BB" w:rsidRDefault="003655BB">
      <w:pPr>
        <w:pStyle w:val="ConsPlusNonformat"/>
      </w:pPr>
      <w:r>
        <w:t>│                                    │                                    │</w:t>
      </w:r>
    </w:p>
    <w:p w:rsidR="003655BB" w:rsidRDefault="003655BB">
      <w:pPr>
        <w:pStyle w:val="ConsPlusNonformat"/>
      </w:pPr>
      <w:r>
        <w:t>│                                    │  Уведомление принято:              │</w:t>
      </w:r>
    </w:p>
    <w:p w:rsidR="003655BB" w:rsidRDefault="003655BB">
      <w:pPr>
        <w:pStyle w:val="ConsPlusNonformat"/>
      </w:pPr>
      <w:r>
        <w:t>│____________________________________│____________________________________│</w:t>
      </w:r>
    </w:p>
    <w:p w:rsidR="003655BB" w:rsidRDefault="003655BB">
      <w:pPr>
        <w:pStyle w:val="ConsPlusNonformat"/>
      </w:pPr>
      <w:r>
        <w:t xml:space="preserve">│  </w:t>
      </w:r>
      <w:proofErr w:type="gramStart"/>
      <w:r>
        <w:t xml:space="preserve">   (</w:t>
      </w:r>
      <w:proofErr w:type="gramEnd"/>
      <w:r>
        <w:t>подпись и должность лица,     │(Ф.И.О., должность лица, принявшего │</w:t>
      </w:r>
    </w:p>
    <w:p w:rsidR="003655BB" w:rsidRDefault="003655BB">
      <w:pPr>
        <w:pStyle w:val="ConsPlusNonformat"/>
      </w:pPr>
      <w:r>
        <w:t xml:space="preserve">│      принявшего </w:t>
      </w:r>
      <w:proofErr w:type="gramStart"/>
      <w:r>
        <w:t xml:space="preserve">уведомление)   </w:t>
      </w:r>
      <w:proofErr w:type="gramEnd"/>
      <w:r>
        <w:t xml:space="preserve">    │           уведомление)             │</w:t>
      </w:r>
    </w:p>
    <w:p w:rsidR="003655BB" w:rsidRDefault="003655BB">
      <w:pPr>
        <w:pStyle w:val="ConsPlusNonformat"/>
      </w:pPr>
      <w:r>
        <w:t>│                                    │____________________________________│</w:t>
      </w:r>
    </w:p>
    <w:p w:rsidR="003655BB" w:rsidRDefault="003655BB">
      <w:pPr>
        <w:pStyle w:val="ConsPlusNonformat"/>
      </w:pPr>
      <w:r>
        <w:t>│    "__" _______________ 200_ г.    │         (номер по Журналу)         │</w:t>
      </w:r>
    </w:p>
    <w:p w:rsidR="003655BB" w:rsidRDefault="003655BB">
      <w:pPr>
        <w:pStyle w:val="ConsPlusNonformat"/>
      </w:pPr>
      <w:r>
        <w:t>│                                    │                                    │</w:t>
      </w:r>
    </w:p>
    <w:p w:rsidR="003655BB" w:rsidRDefault="003655BB">
      <w:pPr>
        <w:pStyle w:val="ConsPlusNonformat"/>
      </w:pPr>
      <w:r>
        <w:t>│                                    │    "__" _______________ 200_ г.    │</w:t>
      </w:r>
    </w:p>
    <w:p w:rsidR="003655BB" w:rsidRDefault="003655BB">
      <w:pPr>
        <w:pStyle w:val="ConsPlusNonformat"/>
      </w:pPr>
      <w:r>
        <w:t>│____________________________________│                                    │</w:t>
      </w:r>
    </w:p>
    <w:p w:rsidR="003655BB" w:rsidRDefault="003655BB">
      <w:pPr>
        <w:pStyle w:val="ConsPlusNonformat"/>
      </w:pPr>
      <w:r>
        <w:t>│ (подпись лица, получившего талон-  │____________________________________│</w:t>
      </w:r>
    </w:p>
    <w:p w:rsidR="003655BB" w:rsidRDefault="003655BB">
      <w:pPr>
        <w:pStyle w:val="ConsPlusNonformat"/>
      </w:pPr>
      <w:r>
        <w:t xml:space="preserve">│            </w:t>
      </w:r>
      <w:proofErr w:type="gramStart"/>
      <w:r>
        <w:t xml:space="preserve">уведомление)   </w:t>
      </w:r>
      <w:proofErr w:type="gramEnd"/>
      <w:r>
        <w:t xml:space="preserve">         │   (подпись государственного или    │</w:t>
      </w:r>
    </w:p>
    <w:p w:rsidR="003655BB" w:rsidRDefault="003655BB">
      <w:pPr>
        <w:pStyle w:val="ConsPlusNonformat"/>
      </w:pPr>
      <w:r>
        <w:t>│                                    │муниципального служащего, принявшего│</w:t>
      </w:r>
    </w:p>
    <w:p w:rsidR="003655BB" w:rsidRDefault="003655BB">
      <w:pPr>
        <w:pStyle w:val="ConsPlusNonformat"/>
      </w:pPr>
      <w:r>
        <w:t xml:space="preserve">│    "__" _______________ 200_ г.    │            </w:t>
      </w:r>
      <w:proofErr w:type="gramStart"/>
      <w:r>
        <w:t xml:space="preserve">уведомление)   </w:t>
      </w:r>
      <w:proofErr w:type="gramEnd"/>
      <w:r>
        <w:t xml:space="preserve">         │</w:t>
      </w:r>
    </w:p>
    <w:p w:rsidR="003655BB" w:rsidRDefault="003655BB">
      <w:pPr>
        <w:pStyle w:val="ConsPlusNonformat"/>
      </w:pPr>
      <w:r>
        <w:t>│                                    │                                    │</w:t>
      </w:r>
    </w:p>
    <w:p w:rsidR="003655BB" w:rsidRDefault="003655BB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6F0AC0" w:rsidRDefault="006F0AC0"/>
    <w:sectPr w:rsidR="006F0AC0" w:rsidSect="0036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5BB"/>
    <w:rsid w:val="0007535E"/>
    <w:rsid w:val="000B35B8"/>
    <w:rsid w:val="001A5D16"/>
    <w:rsid w:val="002840A2"/>
    <w:rsid w:val="003655BB"/>
    <w:rsid w:val="003664AD"/>
    <w:rsid w:val="00377DBE"/>
    <w:rsid w:val="005B4D8A"/>
    <w:rsid w:val="005D04C7"/>
    <w:rsid w:val="006F0AC0"/>
    <w:rsid w:val="0070524D"/>
    <w:rsid w:val="00713A10"/>
    <w:rsid w:val="008B72E2"/>
    <w:rsid w:val="008D00E0"/>
    <w:rsid w:val="00AC4635"/>
    <w:rsid w:val="00B5765C"/>
    <w:rsid w:val="00B715AE"/>
    <w:rsid w:val="00BF1C2E"/>
    <w:rsid w:val="00C25FCB"/>
    <w:rsid w:val="00C60686"/>
    <w:rsid w:val="00C842C4"/>
    <w:rsid w:val="00E56904"/>
    <w:rsid w:val="00E70F4F"/>
    <w:rsid w:val="00E75C1D"/>
    <w:rsid w:val="00FD16E2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041A"/>
  <w15:docId w15:val="{12D8D184-8734-4E00-B4C7-45681C67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A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55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6B90CDEC0DF6B1E0073C6C157C8C0567C56F4B69DC33F4800D12CD562EFA92362C013D9835C1ADm3s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6B90CDEC0DF6B1E0073C6C157C8C0567C3694B66DB33F4800D12CD56m2sEJ" TargetMode="External"/><Relationship Id="rId5" Type="http://schemas.openxmlformats.org/officeDocument/2006/relationships/hyperlink" Target="consultantplus://offline/ref=756B90CDEC0DF6B1E0073C6C157C8C0567C4694D63DA33F4800D12CD562EFA92362C013D9835C1ACm3s4J" TargetMode="External"/><Relationship Id="rId4" Type="http://schemas.openxmlformats.org/officeDocument/2006/relationships/hyperlink" Target="consultantplus://offline/ref=756B90CDEC0DF6B1E0073C6C157C8C0567C4694D63DA33F4800D12CD562EFA92362C013D9835C1ACm3s4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19447</CharactersWithSpaces>
  <SharedDoc>false</SharedDoc>
  <HLinks>
    <vt:vector size="90" baseType="variant">
      <vt:variant>
        <vt:i4>3932263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consultantplus://offline/ref=756B90CDEC0DF6B1E0073C6C157C8C0567C56F4B69DC33F4800D12CD562EFA92362C013D9835C1ADm3s0J</vt:lpwstr>
      </vt:variant>
      <vt:variant>
        <vt:lpwstr/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5963786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consultantplus://offline/ref=756B90CDEC0DF6B1E0073C6C157C8C0567C3694B66DB33F4800D12CD56m2sEJ</vt:lpwstr>
      </vt:variant>
      <vt:variant>
        <vt:lpwstr/>
      </vt:variant>
      <vt:variant>
        <vt:i4>6291515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6553655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5832706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6619186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3932212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consultantplus://offline/ref=756B90CDEC0DF6B1E0073C6C157C8C0567C4694D63DA33F4800D12CD562EFA92362C013D9835C1ACm3s4J</vt:lpwstr>
      </vt:variant>
      <vt:variant>
        <vt:lpwstr/>
      </vt:variant>
      <vt:variant>
        <vt:i4>3932212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consultantplus://offline/ref=756B90CDEC0DF6B1E0073C6C157C8C0567C4694D63DA33F4800D12CD562EFA92362C013D9835C1ACm3s4J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3932212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consultantplus://offline/ref=756B90CDEC0DF6B1E0073C6C157C8C0567C4694D63DA33F4800D12CD562EFA92362C013D9835C1ACm3s4J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opetrova</dc:creator>
  <cp:lastModifiedBy>Mihail</cp:lastModifiedBy>
  <cp:revision>4</cp:revision>
  <dcterms:created xsi:type="dcterms:W3CDTF">2015-10-23T10:49:00Z</dcterms:created>
  <dcterms:modified xsi:type="dcterms:W3CDTF">2018-08-30T07:23:00Z</dcterms:modified>
</cp:coreProperties>
</file>